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5B101" w14:textId="77777777" w:rsidR="00C11F02" w:rsidRPr="00C11F02" w:rsidRDefault="00C11F02" w:rsidP="00C11F02">
      <w:pPr>
        <w:pStyle w:val="Tytu"/>
        <w:rPr>
          <w:rFonts w:eastAsia="Times New Roman"/>
          <w:lang w:eastAsia="pl-PL"/>
        </w:rPr>
      </w:pPr>
      <w:r w:rsidRPr="00C11F02">
        <w:rPr>
          <w:rFonts w:eastAsia="Times New Roman"/>
          <w:lang w:eastAsia="pl-PL"/>
        </w:rPr>
        <w:t>E-usługi – załatwianie spraw bez wychodzenia z domu</w:t>
      </w:r>
    </w:p>
    <w:p w14:paraId="74FCCF30" w14:textId="677A05EA" w:rsidR="001A4C2A" w:rsidRPr="00C11F02" w:rsidRDefault="00D809F3" w:rsidP="00C11F02">
      <w:pPr>
        <w:spacing w:after="120" w:line="240" w:lineRule="auto"/>
        <w:ind w:right="51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11F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Dzięki</w:t>
      </w:r>
      <w:r w:rsidR="00D02EB2" w:rsidRPr="00C11F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współpracy Urzędu Marszałkowskiego oraz powiatów </w:t>
      </w:r>
      <w:r w:rsidR="001A4C2A" w:rsidRPr="00C11F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i miast </w:t>
      </w:r>
      <w:r w:rsidR="00D02EB2" w:rsidRPr="00C11F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województwa zachodniopomorskiego powstał </w:t>
      </w:r>
      <w:r w:rsidR="00605623" w:rsidRPr="00C11F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System Regionalnej Infrastruktury Informacji Przestrzennej Województwa Zachodniopomorskiego (System RIIP WZ)</w:t>
      </w:r>
      <w:r w:rsidR="00D02EB2" w:rsidRPr="00C11F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. </w:t>
      </w:r>
      <w:r w:rsidR="001A4C2A" w:rsidRPr="00C11F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System da</w:t>
      </w:r>
      <w:r w:rsidR="00257E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je</w:t>
      </w:r>
      <w:r w:rsidR="001A4C2A" w:rsidRPr="00C11F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możliwość</w:t>
      </w:r>
      <w:r w:rsidRPr="00C11F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każd</w:t>
      </w:r>
      <w:r w:rsidR="001A4C2A" w:rsidRPr="00C11F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emu</w:t>
      </w:r>
      <w:r w:rsidRPr="00C11F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obywatel</w:t>
      </w:r>
      <w:r w:rsidR="001A4C2A" w:rsidRPr="00C11F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owi</w:t>
      </w:r>
      <w:r w:rsidRPr="00C11F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skorzysta</w:t>
      </w:r>
      <w:r w:rsidR="001A4C2A" w:rsidRPr="00C11F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nia</w:t>
      </w:r>
      <w:r w:rsidRPr="00C11F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z nieograniczonego dostępu do map województwa dotyczących m.in. uzbrojenia terenu, weryfikacji przeznaczenia działki, możliwości inwestycyjnych czy danych związanych ze środowiskiem i jego ochroną.</w:t>
      </w:r>
      <w:r w:rsidR="001A4C2A" w:rsidRPr="00C11F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6E44F6E" w14:textId="4C1F81EB" w:rsidR="001A4C2A" w:rsidRPr="00C11F02" w:rsidRDefault="001A4C2A" w:rsidP="00C11F02">
      <w:pPr>
        <w:spacing w:after="120" w:line="240" w:lineRule="auto"/>
        <w:ind w:right="51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5F005412" w14:textId="04F746CF" w:rsidR="00FE5B45" w:rsidRDefault="00023DC2" w:rsidP="00D02EB2">
      <w:pPr>
        <w:jc w:val="both"/>
      </w:pPr>
      <w:r w:rsidRPr="00023DC2">
        <w:rPr>
          <w:noProof/>
        </w:rPr>
        <w:drawing>
          <wp:inline distT="0" distB="0" distL="0" distR="0" wp14:anchorId="1D642268" wp14:editId="447724B8">
            <wp:extent cx="5334000" cy="2159000"/>
            <wp:effectExtent l="0" t="0" r="0" b="0"/>
            <wp:docPr id="14269739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97396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9414" cy="216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A361A" w14:textId="52EE2C69" w:rsidR="00023DC2" w:rsidRPr="00C11F02" w:rsidRDefault="002B6DDF" w:rsidP="00C11F02">
      <w:pPr>
        <w:spacing w:after="120" w:line="240" w:lineRule="auto"/>
        <w:ind w:right="51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Ponadto</w:t>
      </w:r>
      <w:r w:rsidR="001A4C2A" w:rsidRPr="00C11F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D4471E" w:rsidRPr="00C11F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System RIIP WZ zapewni obywatelom oraz administracji dostęp do szeregu informacji oraz </w:t>
      </w:r>
      <w:r w:rsidR="002C07E2" w:rsidRPr="00C11F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proce</w:t>
      </w:r>
      <w:r w:rsidR="002C07E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d</w:t>
      </w:r>
      <w:r w:rsidR="002C07E2" w:rsidRPr="00C11F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owanie </w:t>
      </w:r>
      <w:r w:rsidR="00D4471E" w:rsidRPr="00C11F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kluczowych spraw</w:t>
      </w:r>
      <w:r w:rsidR="007F77F5" w:rsidRPr="00C11F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online, bez konieczności wizyty w urzędzie</w:t>
      </w:r>
      <w:r w:rsidR="00D4471E" w:rsidRPr="00C11F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.</w:t>
      </w:r>
    </w:p>
    <w:p w14:paraId="5B17A265" w14:textId="6FAD4862" w:rsidR="00FE5B45" w:rsidRPr="00C11F02" w:rsidRDefault="00C356B5" w:rsidP="00C11F02">
      <w:pPr>
        <w:spacing w:after="120" w:line="240" w:lineRule="auto"/>
        <w:ind w:right="51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11F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Przykładowe e-usługi dostępne w Systemie:</w:t>
      </w:r>
    </w:p>
    <w:p w14:paraId="65BEC5BF" w14:textId="5127B13E" w:rsidR="00C356B5" w:rsidRPr="00C11F02" w:rsidRDefault="00C356B5" w:rsidP="00C11F02">
      <w:pPr>
        <w:pStyle w:val="Akapitzlist"/>
        <w:numPr>
          <w:ilvl w:val="0"/>
          <w:numId w:val="3"/>
        </w:numPr>
        <w:spacing w:after="120" w:line="240" w:lineRule="auto"/>
        <w:ind w:right="51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11F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udostępnienie materiałów wojewódzkiego zasobu geodezyjnego i kartograficznego;</w:t>
      </w:r>
    </w:p>
    <w:p w14:paraId="7AC76991" w14:textId="628845B3" w:rsidR="00C356B5" w:rsidRPr="00C11F02" w:rsidRDefault="00C356B5" w:rsidP="00C11F02">
      <w:pPr>
        <w:pStyle w:val="Akapitzlist"/>
        <w:numPr>
          <w:ilvl w:val="0"/>
          <w:numId w:val="3"/>
        </w:numPr>
        <w:spacing w:after="120" w:line="240" w:lineRule="auto"/>
        <w:ind w:right="51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11F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udostępnianie danych zgromadzonych w rejestrze publicznym;</w:t>
      </w:r>
    </w:p>
    <w:p w14:paraId="2068EF2B" w14:textId="5CE31045" w:rsidR="00BA129D" w:rsidRPr="00C11F02" w:rsidRDefault="00BA129D" w:rsidP="00C11F02">
      <w:pPr>
        <w:pStyle w:val="Akapitzlist"/>
        <w:numPr>
          <w:ilvl w:val="0"/>
          <w:numId w:val="3"/>
        </w:numPr>
        <w:spacing w:after="120" w:line="240" w:lineRule="auto"/>
        <w:ind w:right="51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11F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składanie wniosków do studium uwarunkowań i kierunków zagospodarowania przestrzennego gminy (</w:t>
      </w:r>
      <w:proofErr w:type="spellStart"/>
      <w:r w:rsidRPr="00C11F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suikzp</w:t>
      </w:r>
      <w:proofErr w:type="spellEnd"/>
      <w:r w:rsidRPr="00C11F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) lub zmiany </w:t>
      </w:r>
      <w:proofErr w:type="spellStart"/>
      <w:r w:rsidRPr="00C11F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suikzp</w:t>
      </w:r>
      <w:proofErr w:type="spellEnd"/>
      <w:r w:rsidRPr="00C11F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;</w:t>
      </w:r>
    </w:p>
    <w:p w14:paraId="3A477336" w14:textId="26ACD304" w:rsidR="00C356B5" w:rsidRPr="00C11F02" w:rsidRDefault="00BA129D" w:rsidP="00C11F02">
      <w:pPr>
        <w:pStyle w:val="Akapitzlist"/>
        <w:numPr>
          <w:ilvl w:val="0"/>
          <w:numId w:val="3"/>
        </w:numPr>
        <w:spacing w:after="120" w:line="240" w:lineRule="auto"/>
        <w:ind w:right="51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11F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udostępnianie informacji o nieruchomościach Województwa Zachodniopomorskiego;</w:t>
      </w:r>
    </w:p>
    <w:p w14:paraId="229F55E7" w14:textId="4C70AC59" w:rsidR="00BA129D" w:rsidRPr="00C11F02" w:rsidRDefault="00BA129D" w:rsidP="00C11F02">
      <w:pPr>
        <w:pStyle w:val="Akapitzlist"/>
        <w:numPr>
          <w:ilvl w:val="0"/>
          <w:numId w:val="3"/>
        </w:numPr>
        <w:spacing w:after="120" w:line="240" w:lineRule="auto"/>
        <w:ind w:right="51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11F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udostępnianie informacji o środowisku;</w:t>
      </w:r>
    </w:p>
    <w:p w14:paraId="4D5E9976" w14:textId="1990B28B" w:rsidR="00BA129D" w:rsidRPr="00C11F02" w:rsidRDefault="00BA129D" w:rsidP="00C11F02">
      <w:pPr>
        <w:pStyle w:val="Akapitzlist"/>
        <w:numPr>
          <w:ilvl w:val="0"/>
          <w:numId w:val="3"/>
        </w:numPr>
        <w:spacing w:after="120" w:line="240" w:lineRule="auto"/>
        <w:ind w:right="51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11F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zgłoszenie eksploatacji instalacji, z której emisja nie wymaga pozwolenia.</w:t>
      </w:r>
    </w:p>
    <w:p w14:paraId="0A13FE2C" w14:textId="5279A44A" w:rsidR="00C356B5" w:rsidRDefault="006F4E4D" w:rsidP="00D02EB2">
      <w:pPr>
        <w:jc w:val="both"/>
      </w:pPr>
      <w:r w:rsidRPr="006F4E4D">
        <w:rPr>
          <w:noProof/>
        </w:rPr>
        <w:lastRenderedPageBreak/>
        <w:drawing>
          <wp:inline distT="0" distB="0" distL="0" distR="0" wp14:anchorId="762B9217" wp14:editId="6AFF89B1">
            <wp:extent cx="5760720" cy="3672840"/>
            <wp:effectExtent l="0" t="0" r="0" b="3810"/>
            <wp:docPr id="70810435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10435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7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334F5" w14:textId="77777777" w:rsidR="00023DC2" w:rsidRPr="00C11F02" w:rsidRDefault="00023DC2" w:rsidP="00C11F02">
      <w:pPr>
        <w:spacing w:after="120" w:line="240" w:lineRule="auto"/>
        <w:ind w:right="51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11F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Dzięki dostępności do e-usług, wytworzonych w ramach projektu obywatele, przedsiębiorcy oraz pracownicy administracji będą mogli realizować procedury administracyjne związane z gospodarką przestrzenną w obszarze województwa zachodniopomorskiego, które obecnie dostępne są analogowo w kancelarii urzędu lub w postaci druków pobieranych ze strony internetowej. </w:t>
      </w:r>
    </w:p>
    <w:p w14:paraId="2BE39B95" w14:textId="4964131B" w:rsidR="00023DC2" w:rsidRPr="00C11F02" w:rsidRDefault="00023DC2" w:rsidP="00C11F02">
      <w:pPr>
        <w:spacing w:after="120" w:line="240" w:lineRule="auto"/>
        <w:ind w:right="51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11F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Użytkownik będzie mógł rozpocząć realizację sprawy UMWZ za pośrednictwem </w:t>
      </w:r>
      <w:r w:rsidR="001740D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e</w:t>
      </w:r>
      <w:r w:rsidRPr="00C11F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-formularzy dostępnych w Systemie RIIP WZ, podpisać przy pomocy narzędzi uwierzytelniających i wysłać do urzędu, bez konieczności drukowania i wizyty w urzędzie. Będzie mieć również wgląd w aktualny status swoich spraw, w tym możliwość podglądu wydanych decyzji oraz statusu płatności.</w:t>
      </w:r>
    </w:p>
    <w:p w14:paraId="424C5FF1" w14:textId="24090B47" w:rsidR="00C11F02" w:rsidRDefault="00C11F02" w:rsidP="00C11F02">
      <w:pPr>
        <w:spacing w:after="120" w:line="240" w:lineRule="auto"/>
        <w:ind w:right="51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Dostępność e-usług dla obywateli z pewnością umożliwi obywatelom korzystanie z nowoczesnych technologii, </w:t>
      </w:r>
      <w:r w:rsidRPr="007271F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umożliwiających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załatwianie spraw</w:t>
      </w:r>
      <w:r w:rsidRPr="007271F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, bez konieczności fizycznego stawiania się w urzędzie.</w:t>
      </w:r>
      <w:r w:rsidR="009937C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System </w:t>
      </w:r>
      <w:r w:rsidR="009937C5" w:rsidRPr="009937C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Regionalnej Infrastruktury Informacji Przestrzennej Województwa Zachodniopomorskiego znajdziemy pod adresem: </w:t>
      </w:r>
      <w:hyperlink r:id="rId9" w:history="1">
        <w:r w:rsidR="001421BE" w:rsidRPr="0019297C">
          <w:rPr>
            <w:rStyle w:val="Hipercze"/>
          </w:rPr>
          <w:t>https://sip.wzp.pl/</w:t>
        </w:r>
      </w:hyperlink>
      <w:r w:rsidR="001421BE">
        <w:t xml:space="preserve"> </w:t>
      </w:r>
      <w:bookmarkStart w:id="0" w:name="_GoBack"/>
      <w:bookmarkEnd w:id="0"/>
    </w:p>
    <w:p w14:paraId="11ED1973" w14:textId="37715A7E" w:rsidR="002B6DDF" w:rsidRPr="00C11F02" w:rsidRDefault="002B6DDF" w:rsidP="00C11F02">
      <w:pPr>
        <w:spacing w:after="120" w:line="240" w:lineRule="auto"/>
        <w:ind w:right="51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11F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Budowa Systemu jest współfinansowana ze środków Europejskiego Funduszu Rozwoju Regionalnego, w ramach Projektu partnerskiego pn. „Budowa Regionalnej Infrastruktury Informacji Przestrzennej Województwa Zachodniopomorskiego”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(numer projektu:</w:t>
      </w:r>
      <w:r w:rsidRPr="00C11F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RPZP.09.10.00-32-0001/18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)</w:t>
      </w:r>
    </w:p>
    <w:sectPr w:rsidR="002B6DDF" w:rsidRPr="00C11F0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F5626" w14:textId="77777777" w:rsidR="00D85BEF" w:rsidRDefault="00D85BEF" w:rsidP="00C11F02">
      <w:pPr>
        <w:spacing w:after="0" w:line="240" w:lineRule="auto"/>
      </w:pPr>
      <w:r>
        <w:separator/>
      </w:r>
    </w:p>
  </w:endnote>
  <w:endnote w:type="continuationSeparator" w:id="0">
    <w:p w14:paraId="1DAA177B" w14:textId="77777777" w:rsidR="00D85BEF" w:rsidRDefault="00D85BEF" w:rsidP="00C11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FB758" w14:textId="77777777" w:rsidR="00D85BEF" w:rsidRDefault="00D85BEF" w:rsidP="00C11F02">
      <w:pPr>
        <w:spacing w:after="0" w:line="240" w:lineRule="auto"/>
      </w:pPr>
      <w:r>
        <w:separator/>
      </w:r>
    </w:p>
  </w:footnote>
  <w:footnote w:type="continuationSeparator" w:id="0">
    <w:p w14:paraId="7F0BC171" w14:textId="77777777" w:rsidR="00D85BEF" w:rsidRDefault="00D85BEF" w:rsidP="00C11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144F2" w14:textId="3EAC9388" w:rsidR="00C11F02" w:rsidRDefault="00C11F02">
    <w:pPr>
      <w:pStyle w:val="Nagwek"/>
    </w:pPr>
    <w:r w:rsidRPr="005A6CA7">
      <w:rPr>
        <w:noProof/>
        <w:lang w:eastAsia="pl-PL"/>
      </w:rPr>
      <w:drawing>
        <wp:inline distT="0" distB="0" distL="0" distR="0" wp14:anchorId="7DA4A996" wp14:editId="1E9BE143">
          <wp:extent cx="5760720" cy="647065"/>
          <wp:effectExtent l="0" t="0" r="0" b="635"/>
          <wp:docPr id="2" name="Obraz 2" descr="C:\Users\rsutarczyk\Desktop\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rsutarczyk\Desktop\Ciag_z_EFRR_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731B5"/>
    <w:multiLevelType w:val="hybridMultilevel"/>
    <w:tmpl w:val="377CD8DA"/>
    <w:lvl w:ilvl="0" w:tplc="2DAA19D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43425"/>
    <w:multiLevelType w:val="hybridMultilevel"/>
    <w:tmpl w:val="67E2C4E2"/>
    <w:lvl w:ilvl="0" w:tplc="2DAA19D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92CB6"/>
    <w:multiLevelType w:val="hybridMultilevel"/>
    <w:tmpl w:val="0E5C2412"/>
    <w:lvl w:ilvl="0" w:tplc="2DAA19D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38"/>
    <w:rsid w:val="00023DC2"/>
    <w:rsid w:val="000A2B53"/>
    <w:rsid w:val="000D15CE"/>
    <w:rsid w:val="000E7C2D"/>
    <w:rsid w:val="001421BE"/>
    <w:rsid w:val="001740DD"/>
    <w:rsid w:val="001A1661"/>
    <w:rsid w:val="001A4C2A"/>
    <w:rsid w:val="00257EB5"/>
    <w:rsid w:val="002904E0"/>
    <w:rsid w:val="002A61EF"/>
    <w:rsid w:val="002B6DDF"/>
    <w:rsid w:val="002C07E2"/>
    <w:rsid w:val="00405DC0"/>
    <w:rsid w:val="00442B38"/>
    <w:rsid w:val="004965FC"/>
    <w:rsid w:val="00527CAF"/>
    <w:rsid w:val="00551D38"/>
    <w:rsid w:val="00605623"/>
    <w:rsid w:val="00691796"/>
    <w:rsid w:val="006F4E4D"/>
    <w:rsid w:val="0079582C"/>
    <w:rsid w:val="007F4113"/>
    <w:rsid w:val="007F77F5"/>
    <w:rsid w:val="0081276F"/>
    <w:rsid w:val="00975E67"/>
    <w:rsid w:val="009937C5"/>
    <w:rsid w:val="009B35F0"/>
    <w:rsid w:val="00A71A4B"/>
    <w:rsid w:val="00B41B03"/>
    <w:rsid w:val="00B55248"/>
    <w:rsid w:val="00BA129D"/>
    <w:rsid w:val="00BF2DD1"/>
    <w:rsid w:val="00C11F02"/>
    <w:rsid w:val="00C356B5"/>
    <w:rsid w:val="00D02EB2"/>
    <w:rsid w:val="00D4471E"/>
    <w:rsid w:val="00D63B93"/>
    <w:rsid w:val="00D809F3"/>
    <w:rsid w:val="00D85BEF"/>
    <w:rsid w:val="00D86B4F"/>
    <w:rsid w:val="00DB6249"/>
    <w:rsid w:val="00E0270E"/>
    <w:rsid w:val="00ED4368"/>
    <w:rsid w:val="00F3742D"/>
    <w:rsid w:val="00FE44DB"/>
    <w:rsid w:val="00FE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D239"/>
  <w15:chartTrackingRefBased/>
  <w15:docId w15:val="{824312A1-9250-4AC7-9316-522DA88F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249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C11F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C11F0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11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F02"/>
  </w:style>
  <w:style w:type="paragraph" w:styleId="Stopka">
    <w:name w:val="footer"/>
    <w:basedOn w:val="Normalny"/>
    <w:link w:val="StopkaZnak"/>
    <w:uiPriority w:val="99"/>
    <w:unhideWhenUsed/>
    <w:rsid w:val="00C11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F02"/>
  </w:style>
  <w:style w:type="character" w:styleId="Odwoaniedokomentarza">
    <w:name w:val="annotation reference"/>
    <w:basedOn w:val="Domylnaczcionkaakapitu"/>
    <w:uiPriority w:val="99"/>
    <w:semiHidden/>
    <w:unhideWhenUsed/>
    <w:rsid w:val="00257E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7E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7E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7E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7EB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57EB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937C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3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ip.wzp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Żelazko-Kątna</dc:creator>
  <cp:keywords/>
  <dc:description/>
  <cp:lastModifiedBy>Mateusz Wójciak</cp:lastModifiedBy>
  <cp:revision>9</cp:revision>
  <dcterms:created xsi:type="dcterms:W3CDTF">2023-04-07T07:08:00Z</dcterms:created>
  <dcterms:modified xsi:type="dcterms:W3CDTF">2023-10-10T13:00:00Z</dcterms:modified>
</cp:coreProperties>
</file>